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EE" w:rsidRPr="009326A7" w:rsidRDefault="000A32FE" w:rsidP="006506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Pubblicità numero 1</w:t>
      </w:r>
      <w:r w:rsidR="005F3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2FE">
        <w:rPr>
          <w:rFonts w:ascii="Times New Roman" w:hAnsi="Times New Roman" w:cs="Times New Roman"/>
          <w:b/>
          <w:sz w:val="20"/>
          <w:szCs w:val="20"/>
        </w:rPr>
        <w:t>(</w:t>
      </w:r>
      <w:r w:rsidR="009326A7">
        <w:rPr>
          <w:rFonts w:ascii="Times New Roman" w:eastAsia="Cambria" w:hAnsi="Times New Roman" w:cs="Times New Roman"/>
          <w:bCs/>
          <w:sz w:val="20"/>
          <w:szCs w:val="20"/>
          <w:lang w:val="it-IT"/>
        </w:rPr>
        <w:t>Galen J. Greenwood</w:t>
      </w:r>
      <w:r w:rsidR="009326A7" w:rsidRPr="009326A7">
        <w:rPr>
          <w:rFonts w:ascii="Times New Roman" w:eastAsia="Cambria" w:hAnsi="Times New Roman" w:cs="Times New Roman"/>
          <w:bCs/>
          <w:sz w:val="20"/>
          <w:szCs w:val="20"/>
          <w:lang w:val="it-IT"/>
        </w:rPr>
        <w:t xml:space="preserve">) </w:t>
      </w:r>
      <w:r w:rsidR="00650646" w:rsidRPr="009326A7">
        <w:rPr>
          <w:rFonts w:ascii="Times New Roman" w:hAnsi="Times New Roman" w:cs="Times New Roman"/>
          <w:b/>
          <w:i/>
          <w:sz w:val="20"/>
          <w:szCs w:val="20"/>
          <w:u w:val="single"/>
        </w:rPr>
        <w:t>Osserva la pubblicità e completa la tabella.</w:t>
      </w:r>
    </w:p>
    <w:p w:rsidR="00650646" w:rsidRDefault="00650646"/>
    <w:tbl>
      <w:tblPr>
        <w:tblW w:w="1066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43"/>
        <w:gridCol w:w="3261"/>
        <w:gridCol w:w="3135"/>
      </w:tblGrid>
      <w:tr w:rsidR="00650646" w:rsidRPr="00650646" w:rsidTr="000A32FE">
        <w:trPr>
          <w:jc w:val="center"/>
        </w:trPr>
        <w:tc>
          <w:tcPr>
            <w:tcW w:w="422" w:type="dxa"/>
            <w:shd w:val="clear" w:color="auto" w:fill="EEECE1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</w:p>
        </w:tc>
        <w:tc>
          <w:tcPr>
            <w:tcW w:w="3843" w:type="dxa"/>
            <w:shd w:val="clear" w:color="auto" w:fill="EEECE1"/>
          </w:tcPr>
          <w:p w:rsidR="00650646" w:rsidRPr="00650646" w:rsidRDefault="00650646" w:rsidP="0065064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Stereotipi</w:t>
            </w:r>
            <w:proofErr w:type="spellEnd"/>
          </w:p>
        </w:tc>
        <w:tc>
          <w:tcPr>
            <w:tcW w:w="3261" w:type="dxa"/>
            <w:shd w:val="clear" w:color="auto" w:fill="EEECE1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  <w:tc>
          <w:tcPr>
            <w:tcW w:w="3135" w:type="dxa"/>
            <w:shd w:val="clear" w:color="auto" w:fill="EEECE1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E 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gli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italiani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</w:tr>
      <w:tr w:rsidR="00650646" w:rsidRPr="00650646" w:rsidTr="000A32FE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1</w:t>
            </w:r>
          </w:p>
        </w:tc>
        <w:tc>
          <w:tcPr>
            <w:tcW w:w="3843" w:type="dxa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650646" w:rsidRPr="00650646" w:rsidTr="000A32FE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2</w:t>
            </w:r>
          </w:p>
        </w:tc>
        <w:tc>
          <w:tcPr>
            <w:tcW w:w="3843" w:type="dxa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650646" w:rsidRPr="00650646" w:rsidTr="000A32FE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3</w:t>
            </w:r>
          </w:p>
        </w:tc>
        <w:tc>
          <w:tcPr>
            <w:tcW w:w="3843" w:type="dxa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650646" w:rsidRPr="00650646" w:rsidTr="000A32FE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4</w:t>
            </w:r>
          </w:p>
        </w:tc>
        <w:tc>
          <w:tcPr>
            <w:tcW w:w="3843" w:type="dxa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650646" w:rsidRPr="00650646" w:rsidTr="009326A7">
        <w:trPr>
          <w:trHeight w:hRule="exact" w:val="592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5</w:t>
            </w:r>
          </w:p>
        </w:tc>
        <w:tc>
          <w:tcPr>
            <w:tcW w:w="3843" w:type="dxa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650646" w:rsidRPr="00650646" w:rsidRDefault="00650646" w:rsidP="0065064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</w:tbl>
    <w:p w:rsidR="00650646" w:rsidRDefault="00650646"/>
    <w:p w:rsidR="000A32FE" w:rsidRPr="009326A7" w:rsidRDefault="000A32FE" w:rsidP="000A32FE">
      <w:pPr>
        <w:rPr>
          <w:rStyle w:val="Hyperlink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Pubblicità numero 2  (</w:t>
      </w:r>
      <w:r w:rsidRPr="001D3F0E">
        <w:rPr>
          <w:sz w:val="20"/>
          <w:szCs w:val="20"/>
        </w:rPr>
        <w:t>Prince Spaghetti page</w:t>
      </w:r>
      <w:r w:rsidR="009326A7">
        <w:rPr>
          <w:sz w:val="20"/>
          <w:szCs w:val="20"/>
        </w:rPr>
        <w:t xml:space="preserve">) </w:t>
      </w:r>
      <w:r w:rsidR="009326A7">
        <w:rPr>
          <w:rStyle w:val="Hyperlink"/>
          <w:sz w:val="20"/>
          <w:szCs w:val="20"/>
        </w:rPr>
        <w:t xml:space="preserve"> </w:t>
      </w:r>
      <w:r w:rsidRPr="009326A7">
        <w:rPr>
          <w:rStyle w:val="Hyperlink"/>
          <w:rFonts w:ascii="Times New Roman" w:hAnsi="Times New Roman" w:cs="Times New Roman"/>
          <w:b/>
          <w:i/>
          <w:color w:val="auto"/>
          <w:sz w:val="20"/>
          <w:szCs w:val="20"/>
        </w:rPr>
        <w:t>Osserva la pubblicità e completa la tabella</w:t>
      </w:r>
      <w:r w:rsidRPr="005F3A8B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</w:p>
    <w:p w:rsidR="009D09D5" w:rsidRDefault="009D09D5" w:rsidP="009D09D5"/>
    <w:tbl>
      <w:tblPr>
        <w:tblW w:w="1066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43"/>
        <w:gridCol w:w="3261"/>
        <w:gridCol w:w="3135"/>
      </w:tblGrid>
      <w:tr w:rsidR="009D09D5" w:rsidRPr="00650646" w:rsidTr="0080541C">
        <w:trPr>
          <w:jc w:val="center"/>
        </w:trPr>
        <w:tc>
          <w:tcPr>
            <w:tcW w:w="422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</w:p>
        </w:tc>
        <w:tc>
          <w:tcPr>
            <w:tcW w:w="3843" w:type="dxa"/>
            <w:shd w:val="clear" w:color="auto" w:fill="EEECE1"/>
          </w:tcPr>
          <w:p w:rsidR="009D09D5" w:rsidRPr="00650646" w:rsidRDefault="009D09D5" w:rsidP="008054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Stereotipi</w:t>
            </w:r>
            <w:proofErr w:type="spellEnd"/>
          </w:p>
        </w:tc>
        <w:tc>
          <w:tcPr>
            <w:tcW w:w="3261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  <w:tc>
          <w:tcPr>
            <w:tcW w:w="3135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E 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gli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italiani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1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2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3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4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5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</w:tbl>
    <w:p w:rsidR="009D09D5" w:rsidRDefault="009D09D5" w:rsidP="009D09D5"/>
    <w:p w:rsidR="009D09D5" w:rsidRPr="009326A7" w:rsidRDefault="009D09D5" w:rsidP="009D09D5">
      <w:pPr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Pubblicità numero 3  (</w:t>
      </w:r>
      <w:r w:rsidR="000C1697" w:rsidRPr="001D3F0E">
        <w:rPr>
          <w:sz w:val="20"/>
          <w:szCs w:val="20"/>
        </w:rPr>
        <w:t>FIAT Seduction 2012 Superbowl</w:t>
      </w:r>
      <w:r w:rsidR="009326A7">
        <w:rPr>
          <w:sz w:val="20"/>
          <w:szCs w:val="20"/>
        </w:rPr>
        <w:t>)</w:t>
      </w:r>
      <w:r w:rsidR="009326A7">
        <w:rPr>
          <w:rStyle w:val="Hyperlink"/>
          <w:b/>
          <w:bCs/>
          <w:color w:val="auto"/>
          <w:kern w:val="36"/>
          <w:sz w:val="20"/>
          <w:szCs w:val="20"/>
          <w:u w:val="none"/>
        </w:rPr>
        <w:t xml:space="preserve"> </w:t>
      </w:r>
      <w:r w:rsidRPr="009326A7">
        <w:rPr>
          <w:rStyle w:val="Hyperlink"/>
          <w:rFonts w:ascii="Times New Roman" w:hAnsi="Times New Roman" w:cs="Times New Roman"/>
          <w:b/>
          <w:i/>
          <w:color w:val="auto"/>
          <w:sz w:val="20"/>
          <w:szCs w:val="20"/>
        </w:rPr>
        <w:t>Osserva la pubblicità e completa la tabella.</w:t>
      </w:r>
    </w:p>
    <w:p w:rsidR="009D09D5" w:rsidRDefault="009D09D5" w:rsidP="009D09D5"/>
    <w:tbl>
      <w:tblPr>
        <w:tblW w:w="1066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43"/>
        <w:gridCol w:w="3261"/>
        <w:gridCol w:w="3135"/>
      </w:tblGrid>
      <w:tr w:rsidR="009D09D5" w:rsidRPr="00650646" w:rsidTr="0080541C">
        <w:trPr>
          <w:jc w:val="center"/>
        </w:trPr>
        <w:tc>
          <w:tcPr>
            <w:tcW w:w="422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</w:p>
        </w:tc>
        <w:tc>
          <w:tcPr>
            <w:tcW w:w="3843" w:type="dxa"/>
            <w:shd w:val="clear" w:color="auto" w:fill="EEECE1"/>
          </w:tcPr>
          <w:p w:rsidR="009D09D5" w:rsidRPr="00650646" w:rsidRDefault="009D09D5" w:rsidP="008054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Stereotipi</w:t>
            </w:r>
            <w:proofErr w:type="spellEnd"/>
          </w:p>
        </w:tc>
        <w:tc>
          <w:tcPr>
            <w:tcW w:w="3261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  <w:tc>
          <w:tcPr>
            <w:tcW w:w="3135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E 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gli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italiani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1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2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3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4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5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</w:tbl>
    <w:p w:rsidR="009D09D5" w:rsidRPr="000A32FE" w:rsidRDefault="009D09D5" w:rsidP="000A32FE">
      <w:pPr>
        <w:rPr>
          <w:rFonts w:ascii="Times New Roman" w:hAnsi="Times New Roman" w:cs="Times New Roman"/>
          <w:b/>
          <w:sz w:val="24"/>
          <w:szCs w:val="24"/>
        </w:rPr>
      </w:pPr>
    </w:p>
    <w:p w:rsidR="008A099D" w:rsidRDefault="008A099D" w:rsidP="00B67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9D5" w:rsidRPr="00B90B97" w:rsidRDefault="009D09D5" w:rsidP="00B90B97">
      <w:pPr>
        <w:spacing w:after="0" w:line="240" w:lineRule="auto"/>
        <w:rPr>
          <w:rStyle w:val="Hyperlink"/>
          <w:rFonts w:eastAsia="Cambria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Pubblicità numero 4  (</w:t>
      </w:r>
      <w:r w:rsidR="00B6738B" w:rsidRPr="001D3F0E">
        <w:rPr>
          <w:rFonts w:eastAsia="Cambria" w:cs="Times New Roman"/>
          <w:sz w:val="20"/>
          <w:szCs w:val="20"/>
        </w:rPr>
        <w:t>Lycos shopping commercial</w:t>
      </w:r>
      <w:r w:rsidR="00B90B97">
        <w:rPr>
          <w:sz w:val="20"/>
          <w:szCs w:val="20"/>
        </w:rPr>
        <w:t>)</w:t>
      </w:r>
      <w:r w:rsidRPr="00B90B97">
        <w:rPr>
          <w:rStyle w:val="Hyperlink"/>
          <w:rFonts w:ascii="Times New Roman" w:hAnsi="Times New Roman" w:cs="Times New Roman"/>
          <w:b/>
          <w:i/>
          <w:color w:val="auto"/>
          <w:sz w:val="20"/>
          <w:szCs w:val="20"/>
        </w:rPr>
        <w:t>Osserva la pubblicità e completa la tabella.</w:t>
      </w:r>
    </w:p>
    <w:p w:rsidR="009D09D5" w:rsidRDefault="009D09D5" w:rsidP="009D09D5"/>
    <w:tbl>
      <w:tblPr>
        <w:tblW w:w="1066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43"/>
        <w:gridCol w:w="3261"/>
        <w:gridCol w:w="3135"/>
      </w:tblGrid>
      <w:tr w:rsidR="009D09D5" w:rsidRPr="00650646" w:rsidTr="0080541C">
        <w:trPr>
          <w:jc w:val="center"/>
        </w:trPr>
        <w:tc>
          <w:tcPr>
            <w:tcW w:w="422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</w:p>
        </w:tc>
        <w:tc>
          <w:tcPr>
            <w:tcW w:w="3843" w:type="dxa"/>
            <w:shd w:val="clear" w:color="auto" w:fill="EEECE1"/>
          </w:tcPr>
          <w:p w:rsidR="009D09D5" w:rsidRPr="00650646" w:rsidRDefault="009D09D5" w:rsidP="008054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Stereotipi</w:t>
            </w:r>
            <w:proofErr w:type="spellEnd"/>
          </w:p>
        </w:tc>
        <w:tc>
          <w:tcPr>
            <w:tcW w:w="3261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  <w:tc>
          <w:tcPr>
            <w:tcW w:w="3135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E 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gli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italiani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1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2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3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4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5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</w:tbl>
    <w:p w:rsidR="009D09D5" w:rsidRDefault="009D09D5" w:rsidP="009D09D5"/>
    <w:p w:rsidR="009D09D5" w:rsidRPr="00B90B97" w:rsidRDefault="009D09D5" w:rsidP="009D09D5">
      <w:pPr>
        <w:rPr>
          <w:rStyle w:val="Hyperlink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Pubblicità numero 5  (</w:t>
      </w:r>
      <w:r w:rsidR="008A099D" w:rsidRPr="001D3F0E">
        <w:rPr>
          <w:sz w:val="20"/>
          <w:szCs w:val="20"/>
        </w:rPr>
        <w:t>Spot Wrigley's (Gum) Eclipse</w:t>
      </w:r>
      <w:r w:rsidR="00B90B97">
        <w:rPr>
          <w:sz w:val="20"/>
          <w:szCs w:val="20"/>
        </w:rPr>
        <w:t>)</w:t>
      </w:r>
      <w:r w:rsidRPr="00B90B97">
        <w:rPr>
          <w:rStyle w:val="Hyperlink"/>
          <w:rFonts w:ascii="Times New Roman" w:hAnsi="Times New Roman" w:cs="Times New Roman"/>
          <w:b/>
          <w:i/>
          <w:color w:val="auto"/>
          <w:sz w:val="20"/>
          <w:szCs w:val="20"/>
        </w:rPr>
        <w:t>Osserva la pubblicità e completa la tabella.</w:t>
      </w:r>
    </w:p>
    <w:p w:rsidR="009D09D5" w:rsidRDefault="009D09D5" w:rsidP="009D09D5"/>
    <w:tbl>
      <w:tblPr>
        <w:tblW w:w="1066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43"/>
        <w:gridCol w:w="3261"/>
        <w:gridCol w:w="3135"/>
      </w:tblGrid>
      <w:tr w:rsidR="009D09D5" w:rsidRPr="00650646" w:rsidTr="0080541C">
        <w:trPr>
          <w:jc w:val="center"/>
        </w:trPr>
        <w:tc>
          <w:tcPr>
            <w:tcW w:w="422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</w:p>
        </w:tc>
        <w:tc>
          <w:tcPr>
            <w:tcW w:w="3843" w:type="dxa"/>
            <w:shd w:val="clear" w:color="auto" w:fill="EEECE1"/>
          </w:tcPr>
          <w:p w:rsidR="009D09D5" w:rsidRPr="00650646" w:rsidRDefault="009D09D5" w:rsidP="008054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Stereotipi</w:t>
            </w:r>
            <w:proofErr w:type="spellEnd"/>
          </w:p>
        </w:tc>
        <w:tc>
          <w:tcPr>
            <w:tcW w:w="3261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  <w:tc>
          <w:tcPr>
            <w:tcW w:w="3135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E 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gli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italiani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1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2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3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4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5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</w:tbl>
    <w:p w:rsidR="009D09D5" w:rsidRDefault="009D09D5" w:rsidP="009D09D5"/>
    <w:p w:rsidR="009D09D5" w:rsidRPr="00B90B97" w:rsidRDefault="009D09D5" w:rsidP="009D09D5">
      <w:pPr>
        <w:rPr>
          <w:rStyle w:val="Hyperlink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Pubblicità numero 6  (</w:t>
      </w:r>
      <w:r w:rsidR="008A099D" w:rsidRPr="001D3F0E">
        <w:rPr>
          <w:sz w:val="20"/>
          <w:szCs w:val="20"/>
        </w:rPr>
        <w:t>Miller Lite Protection</w:t>
      </w:r>
      <w:r>
        <w:rPr>
          <w:sz w:val="20"/>
          <w:szCs w:val="20"/>
        </w:rPr>
        <w:t>)</w:t>
      </w:r>
      <w:r w:rsidRPr="00B90B97">
        <w:rPr>
          <w:rStyle w:val="Hyperlink"/>
          <w:rFonts w:ascii="Times New Roman" w:hAnsi="Times New Roman" w:cs="Times New Roman"/>
          <w:b/>
          <w:i/>
          <w:color w:val="auto"/>
          <w:sz w:val="20"/>
          <w:szCs w:val="20"/>
        </w:rPr>
        <w:t>Osserva la pubblicità e completa la tabella.</w:t>
      </w:r>
    </w:p>
    <w:p w:rsidR="009D09D5" w:rsidRDefault="009D09D5" w:rsidP="009D09D5"/>
    <w:tbl>
      <w:tblPr>
        <w:tblW w:w="1066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43"/>
        <w:gridCol w:w="3261"/>
        <w:gridCol w:w="3135"/>
      </w:tblGrid>
      <w:tr w:rsidR="009D09D5" w:rsidRPr="00650646" w:rsidTr="0080541C">
        <w:trPr>
          <w:jc w:val="center"/>
        </w:trPr>
        <w:tc>
          <w:tcPr>
            <w:tcW w:w="422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</w:p>
        </w:tc>
        <w:tc>
          <w:tcPr>
            <w:tcW w:w="3843" w:type="dxa"/>
            <w:shd w:val="clear" w:color="auto" w:fill="EEECE1"/>
          </w:tcPr>
          <w:p w:rsidR="009D09D5" w:rsidRPr="00650646" w:rsidRDefault="009D09D5" w:rsidP="008054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Stereotipi</w:t>
            </w:r>
            <w:proofErr w:type="spellEnd"/>
          </w:p>
        </w:tc>
        <w:tc>
          <w:tcPr>
            <w:tcW w:w="3261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  <w:tc>
          <w:tcPr>
            <w:tcW w:w="3135" w:type="dxa"/>
            <w:shd w:val="clear" w:color="auto" w:fill="EEECE1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E secondo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gli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italiani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AU" w:eastAsia="ar-SA"/>
              </w:rPr>
              <w:t>…?</w:t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1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2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3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4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  <w:tr w:rsidR="009D09D5" w:rsidRPr="00650646" w:rsidTr="0080541C">
        <w:trPr>
          <w:trHeight w:hRule="exact" w:val="56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</w:pPr>
            <w:r w:rsidRPr="00650646">
              <w:rPr>
                <w:rFonts w:ascii="Times New Roman" w:eastAsia="Lucida Sans Unicode" w:hAnsi="Times New Roman" w:cs="Times New Roman"/>
                <w:sz w:val="28"/>
                <w:szCs w:val="24"/>
                <w:lang w:val="en-AU" w:eastAsia="ar-SA"/>
              </w:rPr>
              <w:t>5</w:t>
            </w:r>
          </w:p>
        </w:tc>
        <w:tc>
          <w:tcPr>
            <w:tcW w:w="3843" w:type="dxa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D09D5" w:rsidRPr="00650646" w:rsidRDefault="009D09D5" w:rsidP="0080541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54"/>
                <w:szCs w:val="54"/>
                <w:lang w:val="en-AU" w:eastAsia="ar-SA"/>
              </w:rPr>
            </w:pP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sym w:font="Wingdings" w:char="F04A"/>
            </w:r>
            <w:r w:rsidRPr="00650646">
              <w:rPr>
                <w:rFonts w:ascii="Times New Roman" w:eastAsia="Times New Roman" w:hAnsi="Times New Roman" w:cs="Times New Roman"/>
                <w:b/>
                <w:color w:val="92D05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sym w:font="Wingdings" w:char="F04B"/>
            </w:r>
            <w:r w:rsidRPr="00650646">
              <w:rPr>
                <w:rFonts w:ascii="Times New Roman" w:eastAsia="Times New Roman" w:hAnsi="Times New Roman" w:cs="Times New Roman"/>
                <w:b/>
                <w:color w:val="FFC000"/>
                <w:sz w:val="54"/>
                <w:szCs w:val="54"/>
                <w:lang w:val="en-GB" w:eastAsia="ar-SA"/>
              </w:rPr>
              <w:t xml:space="preserve">     </w:t>
            </w:r>
            <w:r w:rsidRPr="00650646">
              <w:rPr>
                <w:rFonts w:ascii="Times New Roman" w:eastAsia="Times New Roman" w:hAnsi="Times New Roman" w:cs="Times New Roman"/>
                <w:b/>
                <w:color w:val="FF0000"/>
                <w:sz w:val="54"/>
                <w:szCs w:val="54"/>
                <w:lang w:val="en-GB" w:eastAsia="ar-SA"/>
              </w:rPr>
              <w:sym w:font="Wingdings" w:char="F04C"/>
            </w:r>
          </w:p>
        </w:tc>
      </w:tr>
    </w:tbl>
    <w:p w:rsidR="009D09D5" w:rsidRDefault="009D09D5">
      <w:bookmarkStart w:id="0" w:name="_GoBack"/>
      <w:bookmarkEnd w:id="0"/>
    </w:p>
    <w:sectPr w:rsidR="009D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8B3"/>
    <w:multiLevelType w:val="hybridMultilevel"/>
    <w:tmpl w:val="3AA2A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46"/>
    <w:rsid w:val="000A32FE"/>
    <w:rsid w:val="000C1697"/>
    <w:rsid w:val="004C6BEE"/>
    <w:rsid w:val="005F3A8B"/>
    <w:rsid w:val="00650646"/>
    <w:rsid w:val="008A099D"/>
    <w:rsid w:val="009326A7"/>
    <w:rsid w:val="009D09D5"/>
    <w:rsid w:val="00B6738B"/>
    <w:rsid w:val="00B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2FE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0C1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2FE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0C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</dc:creator>
  <cp:lastModifiedBy>Andrea Valenti</cp:lastModifiedBy>
  <cp:revision>6</cp:revision>
  <dcterms:created xsi:type="dcterms:W3CDTF">2013-04-06T09:28:00Z</dcterms:created>
  <dcterms:modified xsi:type="dcterms:W3CDTF">2013-04-07T11:08:00Z</dcterms:modified>
</cp:coreProperties>
</file>